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AD4">
      <w:pPr>
        <w:jc w:val="center"/>
        <w:divId w:val="1781217014"/>
      </w:pPr>
      <w:r>
        <w:rPr>
          <w:rFonts w:ascii="Cordia New" w:hAnsi="Cordia New" w:cs="Cordia New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haracter">
                  <wp:posOffset>161925</wp:posOffset>
                </wp:positionH>
                <wp:positionV relativeFrom="line">
                  <wp:posOffset>1066800</wp:posOffset>
                </wp:positionV>
                <wp:extent cx="7667625" cy="101727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7625" cy="10172700"/>
                          <a:chOff x="255" y="1680"/>
                          <a:chExt cx="12075" cy="16020"/>
                        </a:xfrm>
                      </wpg:grpSpPr>
                      <wps:wsp>
                        <wps:cNvPr id="3" name="Rectangle 8">
                          <a:hlinkClick r:id="rId5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5" y="16140"/>
                            <a:ext cx="3705" cy="1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>
                          <a:hlinkClick r:id="rId6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9075" y="16455"/>
                            <a:ext cx="274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>
                          <a:hlinkClick r:id="rId7" tgtFrame="_blank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5" y="10395"/>
                            <a:ext cx="11955" cy="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1">
                          <a:hlinkClick r:id="rId8" tgtFrame="_new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05" y="1680"/>
                            <a:ext cx="11865" cy="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2.75pt;margin-top:84pt;width:603.75pt;height:801pt;z-index:251662336;mso-position-horizontal-relative:char;mso-position-vertical-relative:line" coordorigin="255,1680" coordsize="12075,1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">
                <v:rect id="Rectangle 8" o:spid="_x0000_s1027" href="http://www.gpf.or.th/thai2013/contact/index.asp" target="_blank" style="position:absolute;left:255;top:16140;width:3705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xX70A&#10;AADaAAAADwAAAGRycy9kb3ducmV2LnhtbESPwQrCMBBE74L/EFbwpqkK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yCxX70AAADaAAAADwAAAAAAAAAAAAAAAACYAgAAZHJzL2Rvd25yZXYu&#10;eG1sUEsFBgAAAAAEAAQA9QAAAIIDAAAAAA==&#10;" o:button="t" filled="f" stroked="f">
                  <v:fill o:detectmouseclick="t"/>
                </v:rect>
                <v:rect id="Rectangle 9" o:spid="_x0000_s1028" href="http://www.gpf.or.th/thai2013/index.asp" target="_blank" style="position:absolute;left:9075;top:16455;width:274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pK70A&#10;AADaAAAADwAAAGRycy9kb3ducmV2LnhtbESPwQrCMBBE74L/EFbwpqki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kpK70AAADaAAAADwAAAAAAAAAAAAAAAACYAgAAZHJzL2Rvd25yZXYu&#10;eG1sUEsFBgAAAAAEAAQA9QAAAIIDAAAAAA==&#10;" o:button="t" filled="f" stroked="f">
                  <v:fill o:detectmouseclick="t"/>
                </v:rect>
                <v:rect id="Rectangle 10" o:spid="_x0000_s1029" href="http://www.gpf.or.th/ezine/ebook/2557/january/index.html" target="_blank" style="position:absolute;left:375;top:10395;width:11955;height:5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WMsL0A&#10;AADaAAAADwAAAGRycy9kb3ducmV2LnhtbESPwQrCMBBE74L/EFbwpqmCItUoIojWg1DtByzN2hab&#10;TWmi1r83guBxmJk3zGrTmVo8qXWVZQWTcQSCOLe64kJBdt2PFiCcR9ZYWyYFb3KwWfd7K4y1fXFK&#10;z4svRICwi1FB6X0TS+nykgy6sW2Ig3ezrUEfZFtI3eIrwE0tp1E0lwYrDgslNrQrKb9fHkbBdEH6&#10;nFTeHpJ7ks7Z8ClLD0oNB912CcJT5//hX/uoFczgeyXc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4WMsL0AAADaAAAADwAAAAAAAAAAAAAAAACYAgAAZHJzL2Rvd25yZXYu&#10;eG1sUEsFBgAAAAAEAAQA9QAAAIIDAAAAAA==&#10;" o:button="t" filled="f" stroked="f">
                  <v:fill o:detectmouseclick="t"/>
                </v:rect>
                <v:rect id="Rectangle 11" o:spid="_x0000_s1030" href="https://gpfservices.gpf.or.th/gpfservices/tas/gpfweblogin.aspx" target="_new" style="position:absolute;left:405;top:1680;width:11865;height:8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Sx70A&#10;AADaAAAADwAAAGRycy9kb3ducmV2LnhtbESPwQrCMBBE74L/EFbwpqkeilSjiCBaD0K1H7A0a1ts&#10;NqWJWv/eCILHYWbeMKtNbxrxpM7VlhXMphEI4sLqmksF+XU/WYBwHlljY5kUvMnBZj0crDDR9sUZ&#10;PS++FAHCLkEFlfdtIqUrKjLoprYlDt7NdgZ9kF0pdYevADeNnEdRLA3WHBYqbGlXUXG/PIyC+YL0&#10;Oa29PaT3NIvZ8CnPDkqNR/12CcJT7//hX/uoFcTwvRJu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1cSx70AAADaAAAADwAAAAAAAAAAAAAAAACYAgAAZHJzL2Rvd25yZXYu&#10;eG1sUEsFBgAAAAAEAAQA9QAAAIIDAAAAAA==&#10;" o:button="t" filled="f" stroked="f">
                  <v:fill o:detectmouseclick="t"/>
                </v:rect>
                <w10:wrap anchory="line"/>
                <w10:anchorlock/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8001000" cy="11439525"/>
            <wp:effectExtent l="0" t="0" r="0" b="9525"/>
            <wp:docPr id="1" name="Picture 1" descr="http://www.gpf.or.th/ezine/images/edm_emagazine_jan_v2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pf.or.th/ezine/images/edm_emagazine_jan_v2_57.jpg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143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11AD4">
      <w:pPr>
        <w:jc w:val="center"/>
        <w:divId w:val="1781217014"/>
      </w:pPr>
      <w:r>
        <w:t> </w:t>
      </w:r>
    </w:p>
    <w:p w:rsidR="00000000" w:rsidRDefault="00011AD4">
      <w:pPr>
        <w:jc w:val="center"/>
        <w:divId w:val="1781217014"/>
      </w:pPr>
      <w:r>
        <w:t> </w:t>
      </w:r>
    </w:p>
    <w:p w:rsidR="00011AD4" w:rsidRDefault="00011AD4">
      <w:pPr>
        <w:jc w:val="center"/>
        <w:divId w:val="2084793815"/>
      </w:pPr>
      <w:proofErr w:type="gramStart"/>
      <w:r>
        <w:t xml:space="preserve">Link </w:t>
      </w:r>
      <w:r>
        <w:t>:</w:t>
      </w:r>
      <w:proofErr w:type="gramEnd"/>
      <w:r>
        <w:t xml:space="preserve"> </w:t>
      </w:r>
      <w:r>
        <w:rPr>
          <w:rStyle w:val="apple-converted-space"/>
        </w:rPr>
        <w:t> </w:t>
      </w:r>
      <w:r>
        <w:t xml:space="preserve"> </w:t>
      </w:r>
      <w:hyperlink r:id="rId10" w:tgtFrame="_blank" w:history="1">
        <w:r>
          <w:rPr>
            <w:rStyle w:val="Hyperlink"/>
            <w:color w:val="3B5998"/>
            <w:u w:val="none"/>
          </w:rPr>
          <w:t>http://www.gpf.or.th/ezine/ebook/2557/january/index.html</w:t>
        </w:r>
      </w:hyperlink>
      <w:r>
        <w:br/>
        <w:t>PDF :</w:t>
      </w:r>
      <w:hyperlink r:id="rId11" w:tgtFrame="_blank" w:history="1">
        <w:r>
          <w:rPr>
            <w:rStyle w:val="Hyperlink"/>
            <w:color w:val="3B5998"/>
            <w:u w:val="none"/>
          </w:rPr>
          <w:t>http://</w:t>
        </w:r>
        <w:r>
          <w:rPr>
            <w:rStyle w:val="Hyperlink"/>
            <w:color w:val="3B5998"/>
            <w:u w:val="none"/>
          </w:rPr>
          <w:t>www.gpf.or.th/ezine/ebook/2557/january/journal_january2013.pdf</w:t>
        </w:r>
      </w:hyperlink>
      <w:r>
        <w:t xml:space="preserve"> </w:t>
      </w:r>
      <w:bookmarkStart w:id="0" w:name="_GoBack"/>
      <w:bookmarkEnd w:id="0"/>
    </w:p>
    <w:sectPr w:rsidR="00011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noPunctuationKerning/>
  <w:characterSpacingControl w:val="doNotCompress"/>
  <w:compat>
    <w:doNotSnapToGridInCell/>
    <w:applyBreakingRules/>
    <w:doNotWrapTextWithPunct/>
    <w:doNotUseEastAsianBreakRules/>
    <w:growAutofit/>
    <w:compatSetting w:name="compatibilityMode" w:uri="http://schemas.microsoft.com/office/word" w:val="14"/>
  </w:compat>
  <w:rsids>
    <w:rsidRoot w:val="00B927D3"/>
    <w:rsid w:val="00011AD4"/>
    <w:rsid w:val="00381D9C"/>
    <w:rsid w:val="00B9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mailstyle21">
    <w:name w:val="emailstyle21"/>
    <w:basedOn w:val="DefaultParagraphFont"/>
    <w:rPr>
      <w:rFonts w:ascii="Cordia New" w:hAnsi="Cordia New" w:cs="Cordia New" w:hint="default"/>
      <w:color w:val="auto"/>
    </w:rPr>
  </w:style>
  <w:style w:type="character" w:customStyle="1" w:styleId="emailstyle22">
    <w:name w:val="emailstyle22"/>
    <w:basedOn w:val="DefaultParagraphFont"/>
    <w:rPr>
      <w:rFonts w:ascii="Cordia New" w:hAnsi="Cordia New" w:cs="Cordia New" w:hint="default"/>
      <w:color w:val="auto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927D3"/>
    <w:rPr>
      <w:rFonts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D3"/>
    <w:rPr>
      <w:rFonts w:ascii="Tahoma" w:eastAsiaTheme="minorEastAsi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Theme="minorEastAsi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emailstyle21">
    <w:name w:val="emailstyle21"/>
    <w:basedOn w:val="DefaultParagraphFont"/>
    <w:rPr>
      <w:rFonts w:ascii="Cordia New" w:hAnsi="Cordia New" w:cs="Cordia New" w:hint="default"/>
      <w:color w:val="auto"/>
    </w:rPr>
  </w:style>
  <w:style w:type="character" w:customStyle="1" w:styleId="emailstyle22">
    <w:name w:val="emailstyle22"/>
    <w:basedOn w:val="DefaultParagraphFont"/>
    <w:rPr>
      <w:rFonts w:ascii="Cordia New" w:hAnsi="Cordia New" w:cs="Cordia New" w:hint="default"/>
      <w:color w:val="auto"/>
    </w:rPr>
  </w:style>
  <w:style w:type="character" w:customStyle="1" w:styleId="apple-converted-space">
    <w:name w:val="apple-converted-spac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927D3"/>
    <w:rPr>
      <w:rFonts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D3"/>
    <w:rPr>
      <w:rFonts w:ascii="Tahoma" w:eastAsiaTheme="minorEastAsi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fservices.gpf.or.th/gpfservices/tas/gpfweblogin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pf.or.th/ezine/ebook/2557/january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pf.or.th/thai2013/index.asp" TargetMode="External"/><Relationship Id="rId11" Type="http://schemas.openxmlformats.org/officeDocument/2006/relationships/hyperlink" Target="http://www.gpf.or.th/ezine/ebook/2557/january/journal_january2013.pdf" TargetMode="External"/><Relationship Id="rId5" Type="http://schemas.openxmlformats.org/officeDocument/2006/relationships/hyperlink" Target="http://www.gpf.or.th/thai2013/contact/index.asp" TargetMode="External"/><Relationship Id="rId10" Type="http://schemas.openxmlformats.org/officeDocument/2006/relationships/hyperlink" Target="http://www.gpf.or.th/ezine/ebook/2557/january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pf.or.th/ezine/images/edm_emagazine_jan_v2_5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TukTuk</dc:creator>
  <cp:lastModifiedBy>TukTuk</cp:lastModifiedBy>
  <cp:revision>2</cp:revision>
  <dcterms:created xsi:type="dcterms:W3CDTF">2014-02-06T02:44:00Z</dcterms:created>
  <dcterms:modified xsi:type="dcterms:W3CDTF">2014-02-06T02:44:00Z</dcterms:modified>
</cp:coreProperties>
</file>